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2355" w14:textId="093783C7" w:rsidR="00BA00AB" w:rsidRDefault="00813E4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RYCHARD</w:t>
      </w:r>
      <w:r>
        <w:rPr>
          <w:rFonts w:cs="Times New Roman"/>
          <w:szCs w:val="24"/>
        </w:rPr>
        <w:t xml:space="preserve">       (fl.1414)</w:t>
      </w:r>
    </w:p>
    <w:p w14:paraId="31C72324" w14:textId="3F9F0B46" w:rsidR="00813E4E" w:rsidRDefault="00813E4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538047F5" w14:textId="7B555F70" w:rsidR="00813E4E" w:rsidRDefault="00813E4E" w:rsidP="009139A6">
      <w:pPr>
        <w:pStyle w:val="NoSpacing"/>
        <w:rPr>
          <w:rFonts w:cs="Times New Roman"/>
          <w:szCs w:val="24"/>
        </w:rPr>
      </w:pPr>
    </w:p>
    <w:p w14:paraId="153B38F0" w14:textId="1C03FC5F" w:rsidR="00813E4E" w:rsidRDefault="00813E4E" w:rsidP="009139A6">
      <w:pPr>
        <w:pStyle w:val="NoSpacing"/>
        <w:rPr>
          <w:rFonts w:cs="Times New Roman"/>
          <w:szCs w:val="24"/>
        </w:rPr>
      </w:pPr>
    </w:p>
    <w:p w14:paraId="5FF5904B" w14:textId="3E79ED02" w:rsidR="00813E4E" w:rsidRDefault="00813E4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Sep.1414</w:t>
      </w:r>
      <w:r>
        <w:rPr>
          <w:rFonts w:cs="Times New Roman"/>
          <w:szCs w:val="24"/>
        </w:rPr>
        <w:tab/>
        <w:t>He was ordained to his first tonsure at Grampound, Cornwall.</w:t>
      </w:r>
    </w:p>
    <w:p w14:paraId="66863260" w14:textId="4AFBADD9" w:rsidR="00813E4E" w:rsidRDefault="00813E4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(“Stafford Register” pp.427 and 436)</w:t>
      </w:r>
    </w:p>
    <w:p w14:paraId="3449380C" w14:textId="77F7F282" w:rsidR="00813E4E" w:rsidRDefault="00813E4E" w:rsidP="009139A6">
      <w:pPr>
        <w:pStyle w:val="NoSpacing"/>
        <w:rPr>
          <w:rFonts w:cs="Times New Roman"/>
          <w:szCs w:val="24"/>
        </w:rPr>
      </w:pPr>
    </w:p>
    <w:p w14:paraId="7E1F505F" w14:textId="125B4320" w:rsidR="00813E4E" w:rsidRDefault="00813E4E" w:rsidP="009139A6">
      <w:pPr>
        <w:pStyle w:val="NoSpacing"/>
        <w:rPr>
          <w:rFonts w:cs="Times New Roman"/>
          <w:szCs w:val="24"/>
        </w:rPr>
      </w:pPr>
    </w:p>
    <w:p w14:paraId="522AEAC8" w14:textId="02FA130C" w:rsidR="00813E4E" w:rsidRPr="00813E4E" w:rsidRDefault="00813E4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November 2022</w:t>
      </w:r>
    </w:p>
    <w:sectPr w:rsidR="00813E4E" w:rsidRPr="00813E4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6ACC3" w14:textId="77777777" w:rsidR="00813E4E" w:rsidRDefault="00813E4E" w:rsidP="009139A6">
      <w:r>
        <w:separator/>
      </w:r>
    </w:p>
  </w:endnote>
  <w:endnote w:type="continuationSeparator" w:id="0">
    <w:p w14:paraId="00E6831B" w14:textId="77777777" w:rsidR="00813E4E" w:rsidRDefault="00813E4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097B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80E4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8981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74015" w14:textId="77777777" w:rsidR="00813E4E" w:rsidRDefault="00813E4E" w:rsidP="009139A6">
      <w:r>
        <w:separator/>
      </w:r>
    </w:p>
  </w:footnote>
  <w:footnote w:type="continuationSeparator" w:id="0">
    <w:p w14:paraId="358A223E" w14:textId="77777777" w:rsidR="00813E4E" w:rsidRDefault="00813E4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285F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FC85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628A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E4E"/>
    <w:rsid w:val="000666E0"/>
    <w:rsid w:val="002510B7"/>
    <w:rsid w:val="005C130B"/>
    <w:rsid w:val="00813E4E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D5DFCE"/>
  <w15:chartTrackingRefBased/>
  <w15:docId w15:val="{408826C4-B78A-4030-A666-4FFE899ED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2022-11-25T08:02:00Z</dcterms:created>
  <dcterms:modified xsi:type="dcterms:W3CDTF">2022-11-25T08:06:00Z</dcterms:modified>
</cp:coreProperties>
</file>